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000"/>
        <w:gridCol w:w="4000"/>
        <w:gridCol w:w="4700"/>
        <w:gridCol w:w="1400"/>
        <w:gridCol w:w="40"/>
      </w:tblGrid>
      <w:tr w:rsidR="00F008D4" w:rsidRPr="00FE0860"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  <w:bookmarkStart w:id="0" w:name="JR_PAGE_ANCHOR_0_1"/>
            <w:bookmarkEnd w:id="0"/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68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8D4" w:rsidRPr="00FE0860" w:rsidRDefault="00F008D4" w:rsidP="00FE0860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b/>
                <w:color w:val="000000"/>
                <w:sz w:val="24"/>
                <w:lang w:val="hr-BA"/>
              </w:rPr>
              <w:t xml:space="preserve">D) PREGLED KAPITALNOG </w:t>
            </w:r>
            <w:r w:rsidR="00FE0860" w:rsidRPr="00FE0860">
              <w:rPr>
                <w:rFonts w:ascii="SansSerif" w:hAnsi="SansSerif" w:cs="SansSerif"/>
                <w:b/>
                <w:color w:val="000000"/>
                <w:sz w:val="24"/>
                <w:lang w:val="hr-BA"/>
              </w:rPr>
              <w:t>PRORAČUN</w:t>
            </w:r>
            <w:r w:rsidRPr="00FE0860">
              <w:rPr>
                <w:rFonts w:ascii="SansSerif" w:hAnsi="SansSerif" w:cs="SansSerif"/>
                <w:b/>
                <w:color w:val="000000"/>
                <w:sz w:val="24"/>
                <w:lang w:val="hr-BA"/>
              </w:rPr>
              <w:t>A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5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000"/>
              <w:gridCol w:w="4700"/>
              <w:gridCol w:w="1400"/>
            </w:tblGrid>
            <w:tr w:rsidR="00F008D4" w:rsidRPr="00FE0860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Ekonomski kod</w:t>
                  </w:r>
                </w:p>
              </w:tc>
              <w:tc>
                <w:tcPr>
                  <w:tcW w:w="4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Vrsta rashoda</w:t>
                  </w:r>
                </w:p>
              </w:tc>
              <w:tc>
                <w:tcPr>
                  <w:tcW w:w="4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E0860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Proračun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2025.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10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SKUPŠTINA BRČKO DISTRIKTA BIH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1003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E0860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Izborno povjerenstvo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10030001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E0860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Izborno povjerenstvo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Kompjuterska</w:t>
            </w:r>
            <w:r w:rsid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, elektronska oprema, ured</w:t>
            </w: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ski namještaj i dr.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E0860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URED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GRADONAČELNIKA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88.000,00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1101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Kabinet gradonačelnika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11010001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Kabinet gradonačelnika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računara i računarske opreme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1102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E0860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Tajništvo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Vlade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8.000,00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11020002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E0860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Zakonodavni ured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8.000,00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računara i računarske opreme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1105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Odbor za zapošljavanje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25.000,00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11050001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Odbor za zapošljavanje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25.000,00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namještaja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25.000,00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1107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E0860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Ured 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koordinatora za reformu javne uprave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45.000,00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11070001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E0860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Ured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 koordinatora za reformu javne uprave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45.000,00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 za održavanj</w:t>
            </w:r>
            <w:r>
              <w:rPr>
                <w:rFonts w:ascii="SansSerif" w:hAnsi="SansSerif" w:cs="SansSerif"/>
                <w:color w:val="000000"/>
                <w:sz w:val="16"/>
                <w:lang w:val="hr-BA"/>
              </w:rPr>
              <w:t>e e-sjednica Vlade i ICIS sustav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45.000,00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PRAVOSUĐE BRČKO DISTRIKTA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920.000,00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1201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E0860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Pravosudno povjerenstvo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770.000,00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12010001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E0860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Pravosudno povjerenstvo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770.000,00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informatičke i druge srodne opreme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200.000,00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ureds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kog namještaja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20.000,00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službenih vozila Sudske policije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150.000,00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toplotnih pumpi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200.000,00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stalnih sredstava u obliku prava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softvera i licenci</w:t>
            </w:r>
            <w:r w:rsidR="00F66FBC">
              <w:rPr>
                <w:rFonts w:ascii="SansSerif" w:hAnsi="SansSerif" w:cs="SansSerif"/>
                <w:color w:val="000000"/>
                <w:sz w:val="16"/>
                <w:lang w:val="hr-BA"/>
              </w:rPr>
              <w:t>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200.000,00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1202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 w:rsidP="00FE0860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Osnovni </w:t>
                  </w:r>
                  <w:r w:rsid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s</w:t>
                  </w: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ud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30.000,00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12020001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 w:rsidP="00FE0860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Osnovni </w:t>
                  </w:r>
                  <w:r w:rsid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s</w:t>
                  </w: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ud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30.000,00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 w:rsidP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ureds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kog namještaja i opreme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30.000,00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1203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E0860" w:rsidP="00FE0860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Apelacijsk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i 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s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ud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12030001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E0860" w:rsidP="00FE0860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Apelacijsk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i 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s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ud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ured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skog namještaja i opreme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1204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E0860" w:rsidP="00FE0860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Tužiteljstvo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70.000,00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12040001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E0860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Tužiteljstv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70.000,00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projektne i druge dokum</w:t>
            </w:r>
            <w:r>
              <w:rPr>
                <w:rFonts w:ascii="SansSerif" w:hAnsi="SansSerif" w:cs="SansSerif"/>
                <w:color w:val="000000"/>
                <w:sz w:val="16"/>
                <w:lang w:val="hr-BA"/>
              </w:rPr>
              <w:t>entacije za novu zgradu Tužiteljstv</w:t>
            </w: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50.000,00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3B35D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ureds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kog namještaja i opreme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20.000,00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1205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E0860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Pravobraniteljst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30.000,00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12050001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E0860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Pravobraniteljst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30.000,00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uređaja za klimatizaciju prostorija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30.000,00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1206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E0860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Ured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pravnu pomoć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12060001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E0860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Ured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pravnu pomoć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ured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skog namještaja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POLICIJA DISTRIKTA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5.138.000,00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1301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E0860" w:rsidP="001A2147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Uniformir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ana </w:t>
                  </w:r>
                  <w:proofErr w:type="spellStart"/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krim</w:t>
                  </w:r>
                  <w:proofErr w:type="spellEnd"/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. </w:t>
                  </w:r>
                  <w:r w:rsidR="001A2147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olicija Distrikta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5.138.000,00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13010001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E0860" w:rsidP="001A2147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Uniformir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ana </w:t>
                  </w:r>
                  <w:proofErr w:type="spellStart"/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krim</w:t>
                  </w:r>
                  <w:proofErr w:type="spellEnd"/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. </w:t>
                  </w:r>
                  <w:r w:rsidR="001A2147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</w:t>
                  </w:r>
                  <w:bookmarkStart w:id="1" w:name="_GoBack"/>
                  <w:bookmarkEnd w:id="1"/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olicija i drugo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5.138.000,00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Poligon za trening službenih pasa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30.000,00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c>
          <w:tcPr>
            <w:tcW w:w="1" w:type="dxa"/>
          </w:tcPr>
          <w:p w:rsidR="00F008D4" w:rsidRPr="00FE0860" w:rsidRDefault="00F008D4">
            <w:pPr>
              <w:pStyle w:val="EMPTYCELLSTYLE"/>
              <w:pageBreakBefore/>
              <w:rPr>
                <w:lang w:val="hr-BA"/>
              </w:rPr>
            </w:pPr>
            <w:bookmarkStart w:id="2" w:name="JR_PAGE_ANCHOR_0_2"/>
            <w:bookmarkEnd w:id="2"/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5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000"/>
              <w:gridCol w:w="4700"/>
              <w:gridCol w:w="1400"/>
            </w:tblGrid>
            <w:tr w:rsidR="00F008D4" w:rsidRPr="00FE0860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Ekonomski kod</w:t>
                  </w:r>
                </w:p>
              </w:tc>
              <w:tc>
                <w:tcPr>
                  <w:tcW w:w="4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Vrsta rashoda</w:t>
                  </w:r>
                </w:p>
              </w:tc>
              <w:tc>
                <w:tcPr>
                  <w:tcW w:w="4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E0860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Proračun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2025.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 w:rsidP="003B35D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Izgradnja strel</w:t>
            </w:r>
            <w:r w:rsidR="003B35D0">
              <w:rPr>
                <w:rFonts w:ascii="SansSerif" w:hAnsi="SansSerif" w:cs="SansSerif"/>
                <w:color w:val="000000"/>
                <w:sz w:val="16"/>
                <w:lang w:val="hr-BA"/>
              </w:rPr>
              <w:t>jane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350.000,00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Oprema za digitalnu forenziku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40.000,00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Ostala oprema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30.000,00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 w:rsidP="003B35D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Računarska, mrežna i oprema za </w:t>
            </w:r>
            <w:r w:rsidR="003B35D0">
              <w:rPr>
                <w:rFonts w:ascii="SansSerif" w:hAnsi="SansSerif" w:cs="SansSerif"/>
                <w:color w:val="000000"/>
                <w:sz w:val="16"/>
                <w:lang w:val="hr-BA"/>
              </w:rPr>
              <w:t>tisak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188.000,00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Kosačica za održavanje strelišta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20.000,00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Balističke kacige i ploče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200.000,00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Oprema za posebne istražne radnje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40.000,00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Taktičke ljestve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Komunikacijska oprema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178.000,00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Tehnička oprema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167.000,00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3B35D0">
            <w:pPr>
              <w:rPr>
                <w:lang w:val="hr-BA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BA"/>
              </w:rPr>
              <w:t>Sigurnosni sustav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176.000,00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Automatsko oružje </w:t>
            </w:r>
            <w:r w:rsidR="003B35D0">
              <w:rPr>
                <w:rFonts w:ascii="SansSerif" w:hAnsi="SansSerif" w:cs="SansSerif"/>
                <w:color w:val="000000"/>
                <w:sz w:val="16"/>
                <w:lang w:val="hr-BA"/>
              </w:rPr>
              <w:t>–</w:t>
            </w: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jurišna puška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100.000,00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Terenska oprema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50.000,00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Balistički prsluk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35.000,00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Motorna vozila (patrolna i civilna)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1.000.000,00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Električna ogrlica za pse sa GPS-om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5.000,00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3B35D0">
            <w:pPr>
              <w:rPr>
                <w:lang w:val="hr-BA"/>
              </w:rPr>
            </w:pPr>
            <w:proofErr w:type="spellStart"/>
            <w:r>
              <w:rPr>
                <w:rFonts w:ascii="SansSerif" w:hAnsi="SansSerif" w:cs="SansSerif"/>
                <w:color w:val="000000"/>
                <w:sz w:val="16"/>
                <w:lang w:val="hr-BA"/>
              </w:rPr>
              <w:t>Aku</w:t>
            </w:r>
            <w:proofErr w:type="spellEnd"/>
            <w:r>
              <w:rPr>
                <w:rFonts w:ascii="SansSerif" w:hAnsi="SansSerif" w:cs="SansSerif"/>
                <w:color w:val="000000"/>
                <w:sz w:val="16"/>
                <w:lang w:val="hr-BA"/>
              </w:rPr>
              <w:t>-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rezač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7.000,00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Nišani za puške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30.000,00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Solarni paneli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400.000,00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Nevidljivi laser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30.000,00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Specijalni motocikl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100.000,00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Komplet za pretvorbu oružja u oružje za simulaciju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30.000,00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Radar TRU CAM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40.000,00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Radar VECTOR SR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300.000,00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3B35D0">
            <w:pPr>
              <w:rPr>
                <w:lang w:val="hr-BA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BA"/>
              </w:rPr>
              <w:t>Osob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ni set za prvu pomoć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5.000,00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Oružje (snajperska puška)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60.000,00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Autoprikolica</w:t>
            </w:r>
            <w:proofErr w:type="spellEnd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za pr</w:t>
            </w:r>
            <w:r w:rsidR="003B35D0">
              <w:rPr>
                <w:rFonts w:ascii="SansSerif" w:hAnsi="SansSerif" w:cs="SansSerif"/>
                <w:color w:val="000000"/>
                <w:sz w:val="16"/>
                <w:lang w:val="hr-BA"/>
              </w:rPr>
              <w:t>ij</w:t>
            </w: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evoz motocikala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821400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ostalih stalnih sredstava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Službeni pas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15.000,00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stalnih sredstava u obliku prava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Aplikativni softver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180.000,00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stalnih sredstava u obliku prava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Softver Policije BD BiH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192.000,00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stalnih sredstava u obliku prava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Softver Policije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270.000,00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Asfaltiranje parking prostora za vozila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850.000,00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3B35D0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ODJEL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JAVNU SIGURNOST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164.000,00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1401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3B35D0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Pododjel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zaštitu i spašavanje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154.000,00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14010001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3B35D0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Pododjel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zaštitu i spašavanje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154.000,00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Radovi na sanaciji klizišta u MZ Rašljani po g</w:t>
            </w:r>
            <w:r w:rsidR="003B35D0">
              <w:rPr>
                <w:rFonts w:ascii="SansSerif" w:hAnsi="SansSerif" w:cs="SansSerif"/>
                <w:color w:val="000000"/>
                <w:sz w:val="16"/>
                <w:lang w:val="hr-BA"/>
              </w:rPr>
              <w:t>lavnom projektu – implementacijsk</w:t>
            </w: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a faza radova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29.000,00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Izrada projektne dokumentacije za sanaciju klizišta n</w:t>
            </w:r>
            <w:r w:rsidR="003B35D0">
              <w:rPr>
                <w:rFonts w:ascii="SansSerif" w:hAnsi="SansSerif" w:cs="SansSerif"/>
                <w:color w:val="000000"/>
                <w:sz w:val="16"/>
                <w:lang w:val="hr-BA"/>
              </w:rPr>
              <w:t>a 6 lokacija (</w:t>
            </w:r>
            <w:proofErr w:type="spellStart"/>
            <w:r w:rsidR="003B35D0">
              <w:rPr>
                <w:rFonts w:ascii="SansSerif" w:hAnsi="SansSerif" w:cs="SansSerif"/>
                <w:color w:val="000000"/>
                <w:sz w:val="16"/>
                <w:lang w:val="hr-BA"/>
              </w:rPr>
              <w:t>predimplementacijsk</w:t>
            </w: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a</w:t>
            </w:r>
            <w:proofErr w:type="spellEnd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faza projekta)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5.000,00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6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i ugradnja kotla za centralno</w:t>
            </w:r>
            <w:r w:rsidR="003B35D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grijanje na </w:t>
            </w:r>
            <w:proofErr w:type="spellStart"/>
            <w:r w:rsidR="003B35D0">
              <w:rPr>
                <w:rFonts w:ascii="SansSerif" w:hAnsi="SansSerif" w:cs="SansSerif"/>
                <w:color w:val="000000"/>
                <w:sz w:val="16"/>
                <w:lang w:val="hr-BA"/>
              </w:rPr>
              <w:t>pelet</w:t>
            </w:r>
            <w:proofErr w:type="spellEnd"/>
            <w:r w:rsidR="003B35D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sa spremniko</w:t>
            </w:r>
            <w:r w:rsidR="001D4723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m, </w:t>
            </w:r>
            <w:proofErr w:type="spellStart"/>
            <w:r w:rsidR="001D4723">
              <w:rPr>
                <w:rFonts w:ascii="SansSerif" w:hAnsi="SansSerif" w:cs="SansSerif"/>
                <w:color w:val="000000"/>
                <w:sz w:val="16"/>
                <w:lang w:val="hr-BA"/>
              </w:rPr>
              <w:t>inox</w:t>
            </w:r>
            <w:proofErr w:type="spellEnd"/>
            <w:r w:rsidR="001D4723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dimnjakom, protu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požarnim vratima i ostalom sitnom opremom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45.000,00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pumpe za pretakanje opasnih materija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brana za skupljanje opasnih materija na vodenim površinama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30.000,00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namještaja za prostorije Vatrogasnog doma Brčko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15.000,00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6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ATS ormara, sklopke i sitnog materijala za remont agregata, stavljanje u funkciju i povezivanje na postojeću elektromre</w:t>
            </w:r>
            <w:r w:rsidR="003B35D0">
              <w:rPr>
                <w:rFonts w:ascii="SansSerif" w:hAnsi="SansSerif" w:cs="SansSerif"/>
                <w:color w:val="000000"/>
                <w:sz w:val="16"/>
                <w:lang w:val="hr-BA"/>
              </w:rPr>
              <w:t>žu u svrhu nesmetanog funkcioniranja radio-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veze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20.000,00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1402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3B35D0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Pododjel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izdavanje dozvola i ovlaštenja u građevinarstvu, osta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lim granama gospodarstva i fizičkim osobam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5.000,00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14020001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3B35D0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Pododjel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izdavanje dozvola i ovlaštenja u građevinarstvu, ostalim g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ranama gospodarstva i fizičkim osobam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5.000,00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kompjuterske opreme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5.000,00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1403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Služba zajedničkih poslova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5.000,00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14030001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Služba zajedničkih poslova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5.000,00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c>
          <w:tcPr>
            <w:tcW w:w="1" w:type="dxa"/>
          </w:tcPr>
          <w:p w:rsidR="00F008D4" w:rsidRPr="00FE0860" w:rsidRDefault="00F008D4">
            <w:pPr>
              <w:pStyle w:val="EMPTYCELLSTYLE"/>
              <w:pageBreakBefore/>
              <w:rPr>
                <w:lang w:val="hr-BA"/>
              </w:rPr>
            </w:pPr>
            <w:bookmarkStart w:id="3" w:name="JR_PAGE_ANCHOR_0_3"/>
            <w:bookmarkEnd w:id="3"/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5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000"/>
              <w:gridCol w:w="4700"/>
              <w:gridCol w:w="1400"/>
            </w:tblGrid>
            <w:tr w:rsidR="00F008D4" w:rsidRPr="00FE0860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Ekonomski kod</w:t>
                  </w:r>
                </w:p>
              </w:tc>
              <w:tc>
                <w:tcPr>
                  <w:tcW w:w="4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Vrsta rashoda</w:t>
                  </w:r>
                </w:p>
              </w:tc>
              <w:tc>
                <w:tcPr>
                  <w:tcW w:w="4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E0860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Proračun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2025.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3B35D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računaln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e opreme 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5.000,00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3B35D0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ODJEL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STRUČNE I ADMINISTRATIVNE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487.000,00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1501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3B35D0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Pododjel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podršku MZ, NVO i UG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15010001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3B35D0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Pododjel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podršku MZ, NVO i UG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3B35D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računara i druge računaln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e opreme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20.000,00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1502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3B35D0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Pododjel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informatiku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457.000,00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15020001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3B35D0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Pododjel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informatiku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457.000,00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 w:rsidP="003B35D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računa</w:t>
            </w:r>
            <w:r w:rsidR="00607452">
              <w:rPr>
                <w:rFonts w:ascii="SansSerif" w:hAnsi="SansSerif" w:cs="SansSerif"/>
                <w:color w:val="000000"/>
                <w:sz w:val="16"/>
                <w:lang w:val="hr-BA"/>
              </w:rPr>
              <w:t>ln</w:t>
            </w:r>
            <w:r w:rsidR="003B35D0">
              <w:rPr>
                <w:rFonts w:ascii="SansSerif" w:hAnsi="SansSerif" w:cs="SansSerif"/>
                <w:color w:val="000000"/>
                <w:sz w:val="16"/>
                <w:lang w:val="hr-BA"/>
              </w:rPr>
              <w:t>e i mrežne opreme (serveri, prekidači</w:t>
            </w:r>
            <w:r w:rsidR="005D6DD1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</w:t>
            </w:r>
            <w:r w:rsidR="00A346C7">
              <w:rPr>
                <w:rFonts w:ascii="SansSerif" w:hAnsi="SansSerif" w:cs="SansSerif"/>
                <w:color w:val="000000"/>
                <w:sz w:val="16"/>
                <w:lang w:val="hr-BA"/>
              </w:rPr>
              <w:t>–</w:t>
            </w:r>
            <w:r w:rsidR="005D6DD1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</w:t>
            </w:r>
            <w:proofErr w:type="spellStart"/>
            <w:r w:rsidR="005D6DD1" w:rsidRPr="005D6DD1">
              <w:rPr>
                <w:rFonts w:ascii="SansSerif" w:hAnsi="SansSerif" w:cs="SansSerif"/>
                <w:i/>
                <w:color w:val="000000"/>
                <w:sz w:val="16"/>
                <w:lang w:val="hr-BA"/>
              </w:rPr>
              <w:t>switch</w:t>
            </w:r>
            <w:proofErr w:type="spellEnd"/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,</w:t>
            </w:r>
            <w:r w:rsidR="003B35D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UPS i drugo) i druge ured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ske opreme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297.000,00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stalnih sredstava u obliku prava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Microsoft Enterprise licenc</w:t>
            </w:r>
            <w:r w:rsidR="003B35D0">
              <w:rPr>
                <w:rFonts w:ascii="SansSerif" w:hAnsi="SansSerif" w:cs="SansSerif"/>
                <w:color w:val="000000"/>
                <w:sz w:val="16"/>
                <w:lang w:val="hr-BA"/>
              </w:rPr>
              <w:t>ij</w:t>
            </w: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a i druge</w:t>
            </w: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br/>
              <w:t>trajne licence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160.000,00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1504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3B35D0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Pododjel za javne nabav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15040001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3B35D0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Pododjel za javne nabav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325BB">
            <w:pPr>
              <w:rPr>
                <w:lang w:val="hr-BA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BA"/>
              </w:rPr>
              <w:t>Ured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ski namještaj, računarska i druga oprema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 w:rsidP="003B35D0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DIREKCIJA ZA FINAN</w:t>
                  </w:r>
                  <w:r w:rsidR="003B35D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C</w:t>
                  </w: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IJE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5.100.000,00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1601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 w:rsidP="00F325BB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Ured ra</w:t>
                  </w:r>
                  <w:r w:rsidR="00F325BB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vnatelja Direkcije za financ</w:t>
                  </w: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ije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100.000,00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16010001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Ur</w:t>
                  </w:r>
                  <w:r w:rsidR="00F325BB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ed ravnatelja Direkcije za financ</w:t>
                  </w: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ije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100.000,00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računara i računarske opreme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100.000,00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1602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St</w:t>
                  </w:r>
                  <w:r w:rsidR="00F325BB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ručna služba Direkcije za financ</w:t>
                  </w: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ije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2.000.000,00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16020001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St</w:t>
                  </w:r>
                  <w:r w:rsidR="00F325BB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ručna služba Direkcije za financ</w:t>
                  </w: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ije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2.000.000,00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kompjuterske opreme za </w:t>
            </w:r>
            <w:proofErr w:type="spellStart"/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fiskalizaciju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2.000.000,00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1604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325BB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Porezn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a uprava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3.000.000,00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16040001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325BB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Porezn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a uprava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3.000.000,00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stalnih sredstava u obliku prava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Uvođenje novog modela sistema 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fiskalizacije</w:t>
            </w:r>
            <w:proofErr w:type="spellEnd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u Brčko </w:t>
            </w:r>
            <w:r w:rsidR="00F325BB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distriktu</w:t>
            </w:r>
            <w:r w:rsidR="00F325BB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BiH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3.000.000,00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325BB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ODJEL ZA GOSPODARSKI RAZVITK, Š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PORT I KULTURU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804.000,00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1701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325BB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Pododjel za gospodarski razvitak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17010001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325BB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Pododjel za gospodarski razvitak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 w:rsidP="00F325BB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računara, </w:t>
            </w:r>
            <w:r w:rsidR="00F325BB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pisača i </w:t>
            </w:r>
            <w:proofErr w:type="spellStart"/>
            <w:r w:rsidR="00F325BB">
              <w:rPr>
                <w:rFonts w:ascii="SansSerif" w:hAnsi="SansSerif" w:cs="SansSerif"/>
                <w:color w:val="000000"/>
                <w:sz w:val="16"/>
                <w:lang w:val="hr-BA"/>
              </w:rPr>
              <w:t>kopir</w:t>
            </w:r>
            <w:proofErr w:type="spellEnd"/>
            <w:r w:rsidR="00F325BB">
              <w:rPr>
                <w:rFonts w:ascii="SansSerif" w:hAnsi="SansSerif" w:cs="SansSerif"/>
                <w:color w:val="000000"/>
                <w:sz w:val="16"/>
                <w:lang w:val="hr-BA"/>
              </w:rPr>
              <w:t>-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aparata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1702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325BB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Pododjel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kulturu i sport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794.000,00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17020001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325BB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Pododjel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kulturu i sport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794.000,00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Izgradnja tribina i vanjskog uređenja na stadionu HAŠK Napredak, MZ 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Ulović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97.000,00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Hortikulturno </w:t>
            </w:r>
            <w:r w:rsidR="00F325BB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uređenje</w:t>
            </w: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oko objekta Doma kulture MZ Brka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20.000,00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Izgradnja </w:t>
            </w:r>
            <w:r w:rsidR="00F325BB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dječjeg</w:t>
            </w: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igrališta kod prostorija MZ Brod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77.000,00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 za potrebe </w:t>
            </w:r>
            <w:proofErr w:type="spellStart"/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Kamernog</w:t>
            </w:r>
            <w:proofErr w:type="spellEnd"/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teatra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300.000,00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 w:rsidP="00F325BB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E351DA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računara, pis</w:t>
            </w:r>
            <w:r w:rsidR="00F325BB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ača i </w:t>
            </w:r>
            <w:proofErr w:type="spellStart"/>
            <w:r w:rsidR="00F325BB">
              <w:rPr>
                <w:rFonts w:ascii="SansSerif" w:hAnsi="SansSerif" w:cs="SansSerif"/>
                <w:color w:val="000000"/>
                <w:sz w:val="16"/>
                <w:lang w:val="hr-BA"/>
              </w:rPr>
              <w:t>kopir</w:t>
            </w:r>
            <w:proofErr w:type="spellEnd"/>
            <w:r w:rsidR="00F325BB">
              <w:rPr>
                <w:rFonts w:ascii="SansSerif" w:hAnsi="SansSerif" w:cs="SansSerif"/>
                <w:color w:val="000000"/>
                <w:sz w:val="16"/>
                <w:lang w:val="hr-BA"/>
              </w:rPr>
              <w:t>-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aparata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 w:rsidP="00F325BB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knjiga za </w:t>
            </w:r>
            <w:r w:rsidR="00F325BB">
              <w:rPr>
                <w:rFonts w:ascii="SansSerif" w:hAnsi="SansSerif" w:cs="SansSerif"/>
                <w:color w:val="000000"/>
                <w:sz w:val="16"/>
                <w:lang w:val="hr-BA"/>
              </w:rPr>
              <w:t>Knjižnicu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40.000,00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prostora za potrebe Muzeja Brčko distrikta BiH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250.000,00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18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325BB" w:rsidP="00F325BB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ODJEL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POLJOPRIVREDU, ŠUMARSTVO I VOD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N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O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GOSPODARSTVO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942.460,88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1802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325BB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Pododjel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poljoprivredu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23.000,00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18020001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325BB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Pododjel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poljoprivredu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23.000,00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hidrantske mreže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23.000,00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1803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325BB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Pododjel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šumarstvo i vod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n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o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gospodarstvo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876.460,88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18030001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325BB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Pododjel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šumarstvo i vod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n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o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gospodarstvo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876.460,88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821400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ostalih stalnih sredstava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325BB">
            <w:pPr>
              <w:rPr>
                <w:lang w:val="hr-BA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BA"/>
              </w:rPr>
              <w:t>Izvođenje šumsko-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uzgojnih radova </w:t>
            </w:r>
            <w:r>
              <w:rPr>
                <w:rFonts w:ascii="SansSerif" w:hAnsi="SansSerif" w:cs="SansSerif"/>
                <w:color w:val="000000"/>
                <w:sz w:val="16"/>
                <w:lang w:val="hr-BA"/>
              </w:rPr>
              <w:t>–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pošumljavanje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30.000,00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6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325BB">
            <w:pPr>
              <w:rPr>
                <w:lang w:val="hr-BA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BA"/>
              </w:rPr>
              <w:t>Financ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ijska sredstva za izradu i reviziju projektne dokumentacije, tehnički pri</w:t>
            </w:r>
            <w:r>
              <w:rPr>
                <w:rFonts w:ascii="SansSerif" w:hAnsi="SansSerif" w:cs="SansSerif"/>
                <w:color w:val="000000"/>
                <w:sz w:val="16"/>
                <w:lang w:val="hr-BA"/>
              </w:rPr>
              <w:t>jem radova, takse za potrebne su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glasnosti za projekte iz oblasti vod</w:t>
            </w:r>
            <w:r>
              <w:rPr>
                <w:rFonts w:ascii="SansSerif" w:hAnsi="SansSerif" w:cs="SansSerif"/>
                <w:color w:val="000000"/>
                <w:sz w:val="16"/>
                <w:lang w:val="hr-BA"/>
              </w:rPr>
              <w:t>n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o</w:t>
            </w:r>
            <w:r>
              <w:rPr>
                <w:rFonts w:ascii="SansSerif" w:hAnsi="SansSerif" w:cs="SansSerif"/>
                <w:color w:val="000000"/>
                <w:sz w:val="16"/>
                <w:lang w:val="hr-BA"/>
              </w:rPr>
              <w:t>g gospodarstva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40.000,00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6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Izrada i revizija projektne dokumentacije uređenja sliva rijeke 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Tinje</w:t>
            </w:r>
            <w:proofErr w:type="spellEnd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, Brke i 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Zovičice</w:t>
            </w:r>
            <w:proofErr w:type="spellEnd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na području Brčko distrikta BiH i izvođenje radova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17.460,88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c>
          <w:tcPr>
            <w:tcW w:w="1" w:type="dxa"/>
          </w:tcPr>
          <w:p w:rsidR="00F008D4" w:rsidRPr="00FE0860" w:rsidRDefault="00F008D4">
            <w:pPr>
              <w:pStyle w:val="EMPTYCELLSTYLE"/>
              <w:pageBreakBefore/>
              <w:rPr>
                <w:lang w:val="hr-BA"/>
              </w:rPr>
            </w:pPr>
            <w:bookmarkStart w:id="4" w:name="JR_PAGE_ANCHOR_0_4"/>
            <w:bookmarkEnd w:id="4"/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5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000"/>
              <w:gridCol w:w="4700"/>
              <w:gridCol w:w="1400"/>
            </w:tblGrid>
            <w:tr w:rsidR="00F008D4" w:rsidRPr="00FE0860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Ekonomski kod</w:t>
                  </w:r>
                </w:p>
              </w:tc>
              <w:tc>
                <w:tcPr>
                  <w:tcW w:w="4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Vrsta rashoda</w:t>
                  </w:r>
                </w:p>
              </w:tc>
              <w:tc>
                <w:tcPr>
                  <w:tcW w:w="4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E0860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Proračun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2025.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Izrada idejnog i glavnog projekta uređenja rijeke Brke kroz centar naselja Brka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20.000,00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Regulacija potoka 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Blizna</w:t>
            </w:r>
            <w:proofErr w:type="spellEnd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</w:t>
            </w:r>
            <w:r w:rsidR="00F325BB">
              <w:rPr>
                <w:rFonts w:ascii="SansSerif" w:hAnsi="SansSerif" w:cs="SansSerif"/>
                <w:color w:val="000000"/>
                <w:sz w:val="16"/>
                <w:lang w:val="hr-BA"/>
              </w:rPr>
              <w:t>–</w:t>
            </w: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nastavak radova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250.000,00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Rekonstrukcija propusta </w:t>
            </w:r>
            <w:r w:rsidR="00F325BB">
              <w:rPr>
                <w:rFonts w:ascii="SansSerif" w:hAnsi="SansSerif" w:cs="SansSerif"/>
                <w:color w:val="000000"/>
                <w:sz w:val="16"/>
                <w:lang w:val="hr-BA"/>
              </w:rPr>
              <w:t>–</w:t>
            </w: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mosta na lokaciji prema njivama Objede, MZ 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Krepšić</w:t>
            </w:r>
            <w:proofErr w:type="spellEnd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</w:t>
            </w:r>
            <w:r w:rsidR="00F325BB">
              <w:rPr>
                <w:rFonts w:ascii="SansSerif" w:hAnsi="SansSerif" w:cs="SansSerif"/>
                <w:color w:val="000000"/>
                <w:sz w:val="16"/>
                <w:lang w:val="hr-BA"/>
              </w:rPr>
              <w:t>–</w:t>
            </w: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izrada projektne dokumentacije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12.000,00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Sanacija i rekonstrukcija obala i dna korita 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Maočke</w:t>
            </w:r>
            <w:proofErr w:type="spellEnd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i 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Rašljanske</w:t>
            </w:r>
            <w:proofErr w:type="spellEnd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rijeke u MZ 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Maoča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140.000,00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6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Sanacija, rekonstrukcija i izgradnja vod</w:t>
            </w:r>
            <w:r w:rsidR="00F325BB">
              <w:rPr>
                <w:rFonts w:ascii="SansSerif" w:hAnsi="SansSerif" w:cs="SansSerif"/>
                <w:color w:val="000000"/>
                <w:sz w:val="16"/>
                <w:lang w:val="hr-BA"/>
              </w:rPr>
              <w:t>n</w:t>
            </w: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o</w:t>
            </w:r>
            <w:r w:rsidR="00F325BB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gospodarstve</w:t>
            </w: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nih objekata</w:t>
            </w:r>
            <w:r w:rsidR="00F325BB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–</w:t>
            </w: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izrada projektne dokumentacije i izvođenje radova na području MZ: 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Skakava</w:t>
            </w:r>
            <w:proofErr w:type="spellEnd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Donja, Poljaci, Jagodnjak i 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Vukšić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6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Sanacija, rekonstrukcija, izgradnja i uređenje obala i dna 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Štrepačke</w:t>
            </w:r>
            <w:proofErr w:type="spellEnd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rijeke u MZ 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Štrepci</w:t>
            </w:r>
            <w:proofErr w:type="spellEnd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i Gornji 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Zovik</w:t>
            </w:r>
            <w:proofErr w:type="spellEnd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</w:t>
            </w:r>
            <w:r w:rsidR="00F325BB">
              <w:rPr>
                <w:rFonts w:ascii="SansSerif" w:hAnsi="SansSerif" w:cs="SansSerif"/>
                <w:color w:val="000000"/>
                <w:sz w:val="16"/>
                <w:lang w:val="hr-BA"/>
              </w:rPr>
              <w:t>–</w:t>
            </w: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izrada projektne dokumentacije i izvođenje radova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60.000,00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Uređenje obale rijeke Save na potezu kod vatrogasnog puta u MZ Kolobara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122.000,00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Uređenje potoka 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Jagoštica</w:t>
            </w:r>
            <w:proofErr w:type="spellEnd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u MZ 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Šatorovići</w:t>
            </w:r>
            <w:proofErr w:type="spellEnd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</w:t>
            </w:r>
            <w:r w:rsidR="00F325BB">
              <w:rPr>
                <w:rFonts w:ascii="SansSerif" w:hAnsi="SansSerif" w:cs="SansSerif"/>
                <w:color w:val="000000"/>
                <w:sz w:val="16"/>
                <w:lang w:val="hr-BA"/>
              </w:rPr>
              <w:t>–</w:t>
            </w: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nastavak radova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50.000,00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Izrada projektne dokumentacije za stabilizaciju dna i obala 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Islamovačke</w:t>
            </w:r>
            <w:proofErr w:type="spellEnd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rijeke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20.000,00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6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Izrada projektne dokumentacije za izgradnju potpornog zida u riječnom koritu Rašljani kod kuće 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Hasetović</w:t>
            </w:r>
            <w:proofErr w:type="spellEnd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Agana</w:t>
            </w:r>
            <w:proofErr w:type="spellEnd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do kuće Zahirović Muharema u MZ Rašljani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5.000,00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Izrada projektne dokumentacije za 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zacjevljenje</w:t>
            </w:r>
            <w:proofErr w:type="spellEnd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kanala kod kuće 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Isanović</w:t>
            </w:r>
            <w:proofErr w:type="spellEnd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Samira u MZ Rašljani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5.000,00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Izrada projektne dokumentacije za 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zacjevljenje</w:t>
            </w:r>
            <w:proofErr w:type="spellEnd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potoka kod kuće 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Avdić</w:t>
            </w:r>
            <w:proofErr w:type="spellEnd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Fahrudina u MZ Rašljani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5.000,00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Nastavak izgradnje AB zida u riječnom koritu 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Rašljanske</w:t>
            </w:r>
            <w:proofErr w:type="spellEnd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rijeke kod kuće 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Sinanović</w:t>
            </w:r>
            <w:proofErr w:type="spellEnd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Nedžada u MZ Rašljani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35.000,00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Izrada projektne dokumentacije za 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zacjevljenje</w:t>
            </w:r>
            <w:proofErr w:type="spellEnd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potoka </w:t>
            </w:r>
            <w:r w:rsidR="00F325BB">
              <w:rPr>
                <w:rFonts w:ascii="SansSerif" w:hAnsi="SansSerif" w:cs="SansSerif"/>
                <w:color w:val="000000"/>
                <w:sz w:val="16"/>
                <w:lang w:val="hr-BA"/>
              </w:rPr>
              <w:t>–</w:t>
            </w: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kanala pored džamije u MZ 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Ćoseti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5.000,00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Izrada projektne dokumentacije za 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zacjevljenje</w:t>
            </w:r>
            <w:proofErr w:type="spellEnd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potoka </w:t>
            </w:r>
            <w:r w:rsidR="00F325BB">
              <w:rPr>
                <w:rFonts w:ascii="SansSerif" w:hAnsi="SansSerif" w:cs="SansSerif"/>
                <w:color w:val="000000"/>
                <w:sz w:val="16"/>
                <w:lang w:val="hr-BA"/>
              </w:rPr>
              <w:t>–</w:t>
            </w: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kanala pored u naselju i oko škole u naselju 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Prutače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5.000,00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Izrada projektne dokumentacije za izgradnju i uređenje korita potoka Lukavac u MZ 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Ulović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Rekonstrukcija, izgradnja i uređenje korita 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Rašljanske</w:t>
            </w:r>
            <w:proofErr w:type="spellEnd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rijeke i potoka 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Sutica</w:t>
            </w:r>
            <w:proofErr w:type="spellEnd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u MZ Rašljani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30.000,00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Izrada projektne dokumentacije za uređenje kanala i pristupnog puta pored vodotoka Crna rijeka u MZ Popovo Polje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5.000,00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1804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325BB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Pododjel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veterinarstvo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43.000,00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18040001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325BB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Pododjel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veterinarstvo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43.000,00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i ugradnja peći i sistema za centralno grijanje u veterinarskoj ambulanti G. </w:t>
            </w:r>
            <w:proofErr w:type="spellStart"/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Rahić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6.000,00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setova za digestiju za pregled mesa na prisustvo </w:t>
            </w:r>
            <w:proofErr w:type="spellStart"/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trihinele</w:t>
            </w:r>
            <w:proofErr w:type="spellEnd"/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</w:t>
            </w:r>
            <w:r w:rsidR="00F325BB">
              <w:rPr>
                <w:rFonts w:ascii="SansSerif" w:hAnsi="SansSerif" w:cs="SansSerif"/>
                <w:color w:val="000000"/>
                <w:sz w:val="16"/>
                <w:lang w:val="hr-BA"/>
              </w:rPr>
              <w:t>–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3 komada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7.000,00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krova dijela veterinarske stanice Brčko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30.000,00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19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325BB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ODJEL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ZDRAVSTVO I OSTALE USLUGE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1.101.000,00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1901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Služba za admin</w:t>
                  </w:r>
                  <w:r w:rsidR="00F325BB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istraciju i statistiku odjel</w:t>
                  </w: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19010001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Služba za admin</w:t>
                  </w:r>
                  <w:r w:rsidR="00F325BB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istraciju i statistiku odjel</w:t>
                  </w: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325BB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ured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skog namještaja i druge opreme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20.000,00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1902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325BB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Pododjel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javno zdravstvo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751.000,00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19020001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325BB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Pododjel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javno zdravstvo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751.000,00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6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325BB">
              <w:rPr>
                <w:rFonts w:ascii="SansSerif" w:hAnsi="SansSerif" w:cs="SansSerif"/>
                <w:color w:val="000000"/>
                <w:sz w:val="16"/>
                <w:lang w:val="hr-BA"/>
              </w:rPr>
              <w:t>: Strojeva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za pranje i sušenje laboratorijskog </w:t>
            </w:r>
            <w:r w:rsidR="001D4723">
              <w:rPr>
                <w:rFonts w:ascii="SansSerif" w:hAnsi="SansSerif" w:cs="SansSerif"/>
                <w:color w:val="000000"/>
                <w:sz w:val="16"/>
                <w:lang w:val="hr-BA"/>
              </w:rPr>
              <w:t>po</w:t>
            </w:r>
            <w:r w:rsidR="00F325BB">
              <w:rPr>
                <w:rFonts w:ascii="SansSerif" w:hAnsi="SansSerif" w:cs="SansSerif"/>
                <w:color w:val="000000"/>
                <w:sz w:val="16"/>
                <w:lang w:val="hr-BA"/>
              </w:rPr>
              <w:t>suđa sa sustav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om za pripremu vode (2 komada) 110.000 KM; Terensko vozilo za DDD poslove i vozilo za uzimanje uzoraka (2 vozila) 140.000 KM; Štampač / skener</w:t>
            </w:r>
            <w:r w:rsidR="00F325BB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16.000 KM; Računala i računaln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a oprema i faks 25.000</w:t>
            </w:r>
            <w:r w:rsidR="001D4723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KM; Laboratorijski i ured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ski namještaj </w:t>
            </w:r>
            <w:r w:rsidR="00F325BB">
              <w:rPr>
                <w:rFonts w:ascii="SansSerif" w:hAnsi="SansSerif" w:cs="SansSerif"/>
                <w:color w:val="000000"/>
                <w:sz w:val="16"/>
                <w:lang w:val="hr-BA"/>
              </w:rPr>
              <w:t>300.000 KM; Automatizira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</w:t>
            </w:r>
            <w:r w:rsidR="001D4723">
              <w:rPr>
                <w:rFonts w:ascii="SansSerif" w:hAnsi="SansSerif" w:cs="SansSerif"/>
                <w:color w:val="000000"/>
                <w:sz w:val="16"/>
                <w:lang w:val="hr-BA"/>
              </w:rPr>
              <w:t>i sustav</w:t>
            </w:r>
            <w:r w:rsidR="00F325BB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za pripremu i izlijevanje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hranljivih podloga za </w:t>
            </w:r>
            <w:r w:rsidR="00F325BB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mikrobiološke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analize 150.000 KM; Agregat 10.000 KM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751.000,00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1905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325BB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Pododjel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socijalnu zaštitu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300.000,00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19050001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325BB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Pododjel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socijalnu zaštitu 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– 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Centar za socijalni rad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300.000,00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52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325BB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računalne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i druge </w:t>
            </w:r>
            <w:r w:rsidR="00F325BB">
              <w:rPr>
                <w:rFonts w:ascii="SansSerif" w:hAnsi="SansSerif" w:cs="SansSerif"/>
                <w:color w:val="000000"/>
                <w:sz w:val="16"/>
                <w:lang w:val="hr-BA"/>
              </w:rPr>
              <w:t>informatičke opreme i ured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skog namještaja 30.000 KM; </w:t>
            </w: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vozila za teren 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120.000,00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c>
          <w:tcPr>
            <w:tcW w:w="1" w:type="dxa"/>
          </w:tcPr>
          <w:p w:rsidR="00F008D4" w:rsidRPr="00FE0860" w:rsidRDefault="00F008D4">
            <w:pPr>
              <w:pStyle w:val="EMPTYCELLSTYLE"/>
              <w:pageBreakBefore/>
              <w:rPr>
                <w:lang w:val="hr-BA"/>
              </w:rPr>
            </w:pPr>
            <w:bookmarkStart w:id="5" w:name="JR_PAGE_ANCHOR_0_5"/>
            <w:bookmarkEnd w:id="5"/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5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000"/>
              <w:gridCol w:w="4700"/>
              <w:gridCol w:w="1400"/>
            </w:tblGrid>
            <w:tr w:rsidR="00F008D4" w:rsidRPr="00FE0860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Ekonomski kod</w:t>
                  </w:r>
                </w:p>
              </w:tc>
              <w:tc>
                <w:tcPr>
                  <w:tcW w:w="4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Vrsta rashoda</w:t>
                  </w:r>
                </w:p>
              </w:tc>
              <w:tc>
                <w:tcPr>
                  <w:tcW w:w="4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E0860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Proračun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2025.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60.000 KM; </w:t>
            </w:r>
            <w:r w:rsidR="00FE0860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peći za lož ulje 30.000 KM</w:t>
            </w: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stalnih sredstava u obliku prava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1D4723">
            <w:pPr>
              <w:rPr>
                <w:lang w:val="hr-BA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BA"/>
              </w:rPr>
              <w:t>Dodatna sredstva za nabav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u softvera za evidencije socijalne zaštite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150.000,00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Rekonstrukcija i </w:t>
            </w:r>
            <w:r w:rsidR="00F325BB">
              <w:rPr>
                <w:rFonts w:ascii="SansSerif" w:hAnsi="SansSerif" w:cs="SansSerif"/>
                <w:color w:val="000000"/>
                <w:sz w:val="16"/>
                <w:lang w:val="hr-BA"/>
              </w:rPr>
              <w:t>investicijsk</w:t>
            </w: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o održavanje objekata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30.000,00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1906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325BB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Služba za braniteljsk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o-invalidsku zaštitu i civilne žrtve rata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15.000,00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19060001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325BB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Služba za braniteljsk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o-invalidsku zaštitu i civilne žrtve rata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15.000,00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prostorija BIZ-e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15.000,00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1907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Služba za rad i radne odnose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15.000,00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19070001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Služba za rad i radne odnose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15.000,00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325BB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računara, ured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skog namještaja i ostale opreme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15.000,00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20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325BB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ODJEL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OBRAZOVANJE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7.207.128,00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325BB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Pododjel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ljudske resurse i zapošljavanje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20010001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325BB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Pododjel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ljudske resurse i zapošljavanje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namještaja i klima uređaja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2002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Pedagoška institucija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20020001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Pedagoška institucija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757577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računaln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e opreme i namještaja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2003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325BB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Pododjel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zajedničke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250.000,00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20030001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325BB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Pododjel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zajedničke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250.000,00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325BB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 (računaln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a, namještaj i druge opreme)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50.000,00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automobila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100.000,00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325BB">
            <w:pPr>
              <w:rPr>
                <w:lang w:val="hr-BA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održavanje školskih objekata, sanacija grijanja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100.000,00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2004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Predškolsko obrazovanje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3.720.628,00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20040001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1D4723" w:rsidP="001D4723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Vrtić i igraonica „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Naša djeca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“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Brčko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3.720.628,00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 w:rsidP="00F325BB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Dodatna sredstva za izgradnju objekta </w:t>
            </w:r>
            <w:r w:rsidR="00F325BB">
              <w:rPr>
                <w:rFonts w:ascii="SansSerif" w:hAnsi="SansSerif" w:cs="SansSerif"/>
                <w:color w:val="000000"/>
                <w:sz w:val="16"/>
                <w:lang w:val="hr-BA"/>
              </w:rPr>
              <w:t>vrtića</w:t>
            </w: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u MZ 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Broduša</w:t>
            </w:r>
            <w:proofErr w:type="spellEnd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I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1.796.314,00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 w:rsidP="00F325BB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Dodatna</w:t>
            </w:r>
            <w:r w:rsidR="00F325BB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sredstva za izgradnju objekta vrtića</w:t>
            </w: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u MZ Srpska Varoš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1.796.314,00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klima uređaja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sprava za dvorište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20.000,00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bijele i druge tehnike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5.000,00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centralnog grijanja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50.000,00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centralnog objekta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45.000,00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2005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1D4723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Pododjel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osnovno obrazovanje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2.224.500,00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20050001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JU Prva osnovna škola Brčko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139.000,00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Dodatna sredstva za izgradnju aneksa JU I OŠ Brčko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20.000,00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1D4723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računal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a, namještaja, lektira i druge opreme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79.000,00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1D4723">
            <w:pPr>
              <w:rPr>
                <w:lang w:val="hr-BA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BA"/>
              </w:rPr>
              <w:t>Zamjena unutar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njih vrata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5.000,00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Zamjena pločica u PŠ 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Ražljevo</w:t>
            </w:r>
            <w:proofErr w:type="spellEnd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i PŠ Brezik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35.000,00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20050002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JU Druga osnovna škola Brčko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233.000,00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računara, namještaja, lektira i druge opreme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1D4723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glazben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og instrumenta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3.000,00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centralnog grijanja u zgradi centralne škole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30.000,00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1D4723">
            <w:pPr>
              <w:rPr>
                <w:lang w:val="hr-BA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BA"/>
              </w:rPr>
              <w:t>Asfaltiranje protu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požarnog puta i prilaz školi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20.000,00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uređenje dvorišta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100.000,00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20050003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JU Treća osnovna škola Brčko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641.000,00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 w:rsidP="001D4723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1D4723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računal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a, nastavnih pomagala, klima uređaja, </w:t>
            </w:r>
            <w:r w:rsidR="001D4723">
              <w:rPr>
                <w:rFonts w:ascii="SansSerif" w:hAnsi="SansSerif" w:cs="SansSerif"/>
                <w:color w:val="000000"/>
                <w:sz w:val="16"/>
                <w:lang w:val="hr-BA"/>
              </w:rPr>
              <w:t>strojeva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za čišćenje i namještaja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41.000,00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Uređenje školskog dvorišta u PŠ Grbavica i centralnoj školi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600.000,00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20050004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JU Četvrta osnovna škola Brčko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547.000,00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c>
          <w:tcPr>
            <w:tcW w:w="1" w:type="dxa"/>
          </w:tcPr>
          <w:p w:rsidR="00F008D4" w:rsidRPr="00FE0860" w:rsidRDefault="00F008D4">
            <w:pPr>
              <w:pStyle w:val="EMPTYCELLSTYLE"/>
              <w:pageBreakBefore/>
              <w:rPr>
                <w:lang w:val="hr-BA"/>
              </w:rPr>
            </w:pPr>
            <w:bookmarkStart w:id="6" w:name="JR_PAGE_ANCHOR_0_6"/>
            <w:bookmarkEnd w:id="6"/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5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000"/>
              <w:gridCol w:w="4700"/>
              <w:gridCol w:w="1400"/>
            </w:tblGrid>
            <w:tr w:rsidR="00F008D4" w:rsidRPr="00FE0860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Ekonomski kod</w:t>
                  </w:r>
                </w:p>
              </w:tc>
              <w:tc>
                <w:tcPr>
                  <w:tcW w:w="4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Vrsta rashoda</w:t>
                  </w:r>
                </w:p>
              </w:tc>
              <w:tc>
                <w:tcPr>
                  <w:tcW w:w="4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E0860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Proračun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2025.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1D4723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računalne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opreme, namještaja i druge opreme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60.000,00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školskog objekta (sanacija krova, sanacija podova i sl.)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487.000,00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20050005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JU Peta osnovna škola Brčko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92.000,00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1D4723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računal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a, nastavnih pomagala, </w:t>
            </w:r>
            <w:r w:rsidR="001D4723">
              <w:rPr>
                <w:rFonts w:ascii="SansSerif" w:hAnsi="SansSerif" w:cs="SansSerif"/>
                <w:color w:val="000000"/>
                <w:sz w:val="16"/>
                <w:lang w:val="hr-BA"/>
              </w:rPr>
              <w:t>stroja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za čišćenje i klima uređaja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77.000,00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Sanacija krova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15.000,00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20050006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 w:rsidP="001D4723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JU </w:t>
                  </w:r>
                  <w:r w:rsidR="001D4723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Š</w:t>
                  </w: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esta osnovna škola Brezovo Polje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160.000,00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1D4723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računal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a, klime i kosačice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15.000,00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ograde i igrališta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145.000,00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20050007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JU Sedma osnovna škola Gornji </w:t>
                  </w:r>
                  <w:proofErr w:type="spellStart"/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Rahić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80.000,00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grijanja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20.000,00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patosa, stolarije i trakaste zavjese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60.000,00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20050008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JU Osma osnovna škola Brka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16.000,00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1D4723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pisača, strojeva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za</w:t>
            </w:r>
            <w:r w:rsidR="001D4723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čišćenje, klime i školske ploče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16.000,00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20050009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JU Deveta osnovna škola </w:t>
                  </w:r>
                  <w:proofErr w:type="spellStart"/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Maoča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60.000,00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lektire, obrazovnih pomagal</w:t>
            </w:r>
            <w:r w:rsidR="001D4723">
              <w:rPr>
                <w:rFonts w:ascii="SansSerif" w:hAnsi="SansSerif" w:cs="SansSerif"/>
                <w:color w:val="000000"/>
                <w:sz w:val="16"/>
                <w:lang w:val="hr-BA"/>
              </w:rPr>
              <w:t>a, namještaja, kosačice i klima-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uređaja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30.000,00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Rekonstrukcija školskih objekata </w:t>
            </w:r>
            <w:r w:rsidR="001D4723">
              <w:rPr>
                <w:rFonts w:ascii="SansSerif" w:hAnsi="SansSerif" w:cs="SansSerif"/>
                <w:color w:val="000000"/>
                <w:sz w:val="16"/>
                <w:lang w:val="hr-BA"/>
              </w:rPr>
              <w:t>–</w:t>
            </w: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PŠ 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Prutače</w:t>
            </w:r>
            <w:proofErr w:type="spellEnd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i CŠ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30.000,00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20050010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JU Deseta osnovna škola Bijela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37.500,00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opreme, usisivača, </w:t>
            </w:r>
            <w:r w:rsidR="001D4723">
              <w:rPr>
                <w:rFonts w:ascii="SansSerif" w:hAnsi="SansSerif" w:cs="SansSerif"/>
                <w:color w:val="000000"/>
                <w:sz w:val="16"/>
                <w:lang w:val="hr-BA"/>
              </w:rPr>
              <w:t>stroja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i namještaja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27.500,00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Zamjena vrata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20050011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JU Jedanaesta osnovna škola </w:t>
                  </w:r>
                  <w:proofErr w:type="spellStart"/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Zovik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36.000,00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1D4723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računal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a i klima uređaja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 w:rsidP="001D4723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Rekonstrukcija </w:t>
            </w:r>
            <w:r w:rsidR="001D4723">
              <w:rPr>
                <w:rFonts w:ascii="SansSerif" w:hAnsi="SansSerif" w:cs="SansSerif"/>
                <w:color w:val="000000"/>
                <w:sz w:val="16"/>
                <w:lang w:val="hr-BA"/>
              </w:rPr>
              <w:t>nužnika / toaleta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temelja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20.000,00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20050012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JU Dvanaesta osnovna škola Ulice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računarske opreme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20050013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JU Trinaesta osnovna škola Bukvik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50.000,00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krova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50.000,00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20050015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JU Petnaesta osnovna škola </w:t>
                  </w:r>
                  <w:proofErr w:type="spellStart"/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Šatorovići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40.000,00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r</w:t>
            </w:r>
            <w:r w:rsidR="001D4723">
              <w:rPr>
                <w:rFonts w:ascii="SansSerif" w:hAnsi="SansSerif" w:cs="SansSerif"/>
                <w:color w:val="000000"/>
                <w:sz w:val="16"/>
                <w:lang w:val="hr-BA"/>
              </w:rPr>
              <w:t>ačunarske opreme, školskih ploča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, namještaja i druge opreme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15.000,00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dvorišta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25.000,00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20050016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Osnovna muzička škola Brčko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63.000,00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računara, namještaja, klima i druge opreme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38.000,00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gitare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25.000,00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20050017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Stručna služba predškolskog i osnovnog obrazovanja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nastavne i druge opreme za potrebe obdaništa i škola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20.000,00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2006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Srednje obrazovanje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977.000,00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20060001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JU Ekonomska škola Brčko distrikt BiH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340.000,00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računarske opreme, klime, namještaja i druge nastavne opreme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100.000,00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grijanja u restoranu i termo izolacija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200.000,00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Sanacija krova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15.000,00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Sanacija podova u učionicama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25.000,00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20060002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JU Tehnička škola Brčko distrikt BiH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237.000,00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 w:rsidP="001D4723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namještaja, </w:t>
            </w:r>
            <w:r w:rsidR="001D4723">
              <w:rPr>
                <w:rFonts w:ascii="SansSerif" w:hAnsi="SansSerif" w:cs="SansSerif"/>
                <w:color w:val="000000"/>
                <w:sz w:val="16"/>
                <w:lang w:val="hr-BA"/>
              </w:rPr>
              <w:t>strojeva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, računara i računarske opreme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110.000,00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1D4723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mjerača za lož-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ulje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4.000,00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c>
          <w:tcPr>
            <w:tcW w:w="1" w:type="dxa"/>
          </w:tcPr>
          <w:p w:rsidR="00F008D4" w:rsidRPr="00FE0860" w:rsidRDefault="00F008D4">
            <w:pPr>
              <w:pStyle w:val="EMPTYCELLSTYLE"/>
              <w:pageBreakBefore/>
              <w:rPr>
                <w:lang w:val="hr-BA"/>
              </w:rPr>
            </w:pPr>
            <w:bookmarkStart w:id="7" w:name="JR_PAGE_ANCHOR_0_7"/>
            <w:bookmarkEnd w:id="7"/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5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000"/>
              <w:gridCol w:w="4700"/>
              <w:gridCol w:w="1400"/>
            </w:tblGrid>
            <w:tr w:rsidR="00F008D4" w:rsidRPr="00FE0860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Ekonomski kod</w:t>
                  </w:r>
                </w:p>
              </w:tc>
              <w:tc>
                <w:tcPr>
                  <w:tcW w:w="4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Vrsta rashoda</w:t>
                  </w:r>
                </w:p>
              </w:tc>
              <w:tc>
                <w:tcPr>
                  <w:tcW w:w="4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E0860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Proračun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2025.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razglasa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18.000,00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električne računarske instalacije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35.000,00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1D4723">
            <w:pPr>
              <w:rPr>
                <w:lang w:val="hr-BA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BA"/>
              </w:rPr>
              <w:t>Sanacija odvoda u atriju, betoniranje atrij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a i izrada učionice na otvorenom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70.000,00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20060003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JU Poljoprivredna i medicinska škola Brčko distrikt BiH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270.000,00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računarske i nastavne opreme, namještaja i opreme za sportsku dvoranu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230.000,00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mokrog čvora i podova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30.000,00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Zamjena stolarije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5.000,00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Zamjena radijatora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5.000,00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20060004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1D4723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JU Gimnazija „</w:t>
                  </w:r>
                  <w:proofErr w:type="spellStart"/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Vaso</w:t>
                  </w:r>
                  <w:proofErr w:type="spellEnd"/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</w:t>
                  </w:r>
                  <w:proofErr w:type="spellStart"/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Pelagić</w:t>
                  </w:r>
                  <w:proofErr w:type="spellEnd"/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“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Brčko distrikt BiH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110.000,00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namještaja, klima uređaja, </w:t>
            </w:r>
            <w:r w:rsidR="001D4723">
              <w:rPr>
                <w:rFonts w:ascii="SansSerif" w:hAnsi="SansSerif" w:cs="SansSerif"/>
                <w:color w:val="000000"/>
                <w:sz w:val="16"/>
                <w:lang w:val="hr-BA"/>
              </w:rPr>
              <w:t>stroja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i druge opreme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70.000,00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Zamjena vrata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30.000,00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Zamjena radijatora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20060005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Stručna služba srednjeg obrazovanja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20.000,00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2007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1D4723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Pododjel za visoko obrazovanje i znanost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15.000,00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20070001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1D4723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Pododjel za visoko obrazovanje i znanost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15.000,00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namještaja, klima uređaja i informatičke opreme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15.000,00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1D4723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ODJEL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PROSTORNO PLANIRANJE I IMOVINSKO-PRAVNE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800.000,00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2101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6E2DFC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Pododjel</w:t>
                  </w:r>
                  <w:r w:rsidR="001D4723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izdavanje lokacijskih uvjeta i zaštitu okoliša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100.000,00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21010001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6E2DFC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Pododjel</w:t>
                  </w:r>
                  <w:r w:rsidR="001D4723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izdavanje lokacijskih uvjeta i zaštitu okoliša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100.000,00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Motorna vozila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100.000,00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2102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6E2DFC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Pododjel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imovinsko-pravne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500.000,00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21020001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6E2DFC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Pododjel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imovinsko-pravne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500.000,00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zemljišta, šuma i višegodišnjih zasada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1631BE">
            <w:pPr>
              <w:rPr>
                <w:lang w:val="hr-BA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BA"/>
              </w:rPr>
              <w:t>Izvlaštenje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nekretnina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500.000,00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2103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1D4723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Pododjel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prostorno plansku dokumentaciju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200.000,00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21030001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1D4723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Pododjel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prostorno plansku dokumentaciju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200.000,00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Kompjuterska oprema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200.000,00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1D4723" w:rsidP="001D4723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ODJEL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RASELJEN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E OSOBE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, IZBJEGLICE I STAMBENA PITANJA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853.350,00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2201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1D4723" w:rsidP="001D4723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Odjel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raseljen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e osobe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, izbjeglice i stambena pitanja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853.350,00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22010001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1D4723" w:rsidP="001D4723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Odjel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raseljen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e osobe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, izbjeglice i stambena pitanja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853.350,00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 w:rsidP="001D4723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Finan</w:t>
            </w:r>
            <w:r w:rsidR="001D4723">
              <w:rPr>
                <w:rFonts w:ascii="SansSerif" w:hAnsi="SansSerif" w:cs="SansSerif"/>
                <w:color w:val="000000"/>
                <w:sz w:val="16"/>
                <w:lang w:val="hr-BA"/>
              </w:rPr>
              <w:t>c</w:t>
            </w: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iranje projekta zatvaranja kolektivnih centara u Brčko distriktu BiH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695.000,00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1D4723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računaln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e</w:t>
            </w:r>
            <w:r w:rsidR="001D4723">
              <w:rPr>
                <w:rFonts w:ascii="SansSerif" w:hAnsi="SansSerif" w:cs="SansSerif"/>
                <w:color w:val="000000"/>
                <w:sz w:val="16"/>
                <w:lang w:val="hr-BA"/>
              </w:rPr>
              <w:t>, elektronske opreme, ured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skog namještaja i dr.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30.000,00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telefonske centrale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7.000,00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Pročišćavanje vodovodne mreže u MZ Brezovo Polje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70.000,00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Adaptacija </w:t>
            </w:r>
            <w:r w:rsidR="001D4723">
              <w:rPr>
                <w:rFonts w:ascii="SansSerif" w:hAnsi="SansSerif" w:cs="SansSerif"/>
                <w:color w:val="000000"/>
                <w:sz w:val="16"/>
                <w:lang w:val="hr-BA"/>
              </w:rPr>
              <w:t>–</w:t>
            </w: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rekonstrukcija društvenih prostorija u MZ 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Boderište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51.350,00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6E2DFC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ODJEL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KOMUNALNE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1.050.000,00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2302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6E2DFC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Pododjel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kapitalne investicije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1.050.000,00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23020001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6E2DFC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Pododjel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kapitalne investicije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1.050.000,00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Projekti vod</w:t>
            </w:r>
            <w:r w:rsidR="001D4723">
              <w:rPr>
                <w:rFonts w:ascii="SansSerif" w:hAnsi="SansSerif" w:cs="SansSerif"/>
                <w:color w:val="000000"/>
                <w:sz w:val="16"/>
                <w:lang w:val="hr-BA"/>
              </w:rPr>
              <w:t>oopskrbu i kanalizir</w:t>
            </w: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anja otpadnih voda na području Brčko distrikta BiH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550.000,00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1D4723" w:rsidP="001D4723">
            <w:pPr>
              <w:rPr>
                <w:lang w:val="hr-BA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BA"/>
              </w:rPr>
              <w:t>Projekti vezani za r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ješavanje problema </w:t>
            </w:r>
            <w:r>
              <w:rPr>
                <w:rFonts w:ascii="SansSerif" w:hAnsi="SansSerif" w:cs="SansSerif"/>
                <w:color w:val="000000"/>
                <w:sz w:val="16"/>
                <w:lang w:val="hr-BA"/>
              </w:rPr>
              <w:t>opskrbom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električnom energijom na području Brčko distrikta BiH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500.000,00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1D4723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ODJEL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JAVNE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2.908.600,00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2401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6E2DFC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Pododjel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zajedničke poslove i stručni nadzor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4.000,00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24010001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6E2DFC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Pododjel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zajedničke poslove i stručni nadzor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4.000,00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1D4723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računaln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e opreme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4.000,00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2402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6E2DFC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Pododjel za cest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e i parkove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2.266.000,00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c>
          <w:tcPr>
            <w:tcW w:w="1" w:type="dxa"/>
          </w:tcPr>
          <w:p w:rsidR="00F008D4" w:rsidRPr="00FE0860" w:rsidRDefault="00F008D4">
            <w:pPr>
              <w:pStyle w:val="EMPTYCELLSTYLE"/>
              <w:pageBreakBefore/>
              <w:rPr>
                <w:lang w:val="hr-BA"/>
              </w:rPr>
            </w:pPr>
            <w:bookmarkStart w:id="8" w:name="JR_PAGE_ANCHOR_0_8"/>
            <w:bookmarkEnd w:id="8"/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5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000"/>
              <w:gridCol w:w="4700"/>
              <w:gridCol w:w="1400"/>
            </w:tblGrid>
            <w:tr w:rsidR="00F008D4" w:rsidRPr="00FE0860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Ekonomski kod</w:t>
                  </w:r>
                </w:p>
              </w:tc>
              <w:tc>
                <w:tcPr>
                  <w:tcW w:w="4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Vrsta rashoda</w:t>
                  </w:r>
                </w:p>
              </w:tc>
              <w:tc>
                <w:tcPr>
                  <w:tcW w:w="4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E0860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Proračun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2025.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24020001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6E2DFC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Pododjel za cest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e i parkove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2.266.000,00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Izgradnja mosta na rijeci 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Brki</w:t>
            </w:r>
            <w:proofErr w:type="spellEnd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u MZ Brod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150.000,00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Izgradnja lokalnog puta 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Miladije</w:t>
            </w:r>
            <w:proofErr w:type="spellEnd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</w:t>
            </w:r>
            <w:r w:rsidR="006E2DFC">
              <w:rPr>
                <w:rFonts w:ascii="SansSerif" w:hAnsi="SansSerif" w:cs="SansSerif"/>
                <w:color w:val="000000"/>
                <w:sz w:val="16"/>
                <w:lang w:val="hr-BA"/>
              </w:rPr>
              <w:t>–</w:t>
            </w: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Stanovi, MZ Stanovi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300.000,00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6E2DFC">
            <w:pPr>
              <w:rPr>
                <w:lang w:val="hr-BA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BA"/>
              </w:rPr>
              <w:t>Izgradnja potrebne promet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ne infras</w:t>
            </w:r>
            <w:r>
              <w:rPr>
                <w:rFonts w:ascii="SansSerif" w:hAnsi="SansSerif" w:cs="SansSerif"/>
                <w:color w:val="000000"/>
                <w:sz w:val="16"/>
                <w:lang w:val="hr-BA"/>
              </w:rPr>
              <w:t>trukture neophodne za funkcionir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anje kompleksa zone rada i industrije Brod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200.000,00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 w:rsidP="006E2DFC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Izgradnja </w:t>
            </w:r>
            <w:r w:rsidR="006E2DFC">
              <w:rPr>
                <w:rFonts w:ascii="SansSerif" w:hAnsi="SansSerif" w:cs="SansSerif"/>
                <w:color w:val="000000"/>
                <w:sz w:val="16"/>
                <w:lang w:val="hr-BA"/>
              </w:rPr>
              <w:t>nogostupa</w:t>
            </w: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i 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zacjevljenje</w:t>
            </w:r>
            <w:proofErr w:type="spellEnd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kanala pored osnovne škole u MZ 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Ražljevo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100.000,00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 w:rsidP="006E2DFC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Završetak izgradnje </w:t>
            </w:r>
            <w:r w:rsidR="006E2DFC">
              <w:rPr>
                <w:rFonts w:ascii="SansSerif" w:hAnsi="SansSerif" w:cs="SansSerif"/>
                <w:color w:val="000000"/>
                <w:sz w:val="16"/>
                <w:lang w:val="hr-BA"/>
              </w:rPr>
              <w:t>nogostup</w:t>
            </w: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a </w:t>
            </w:r>
            <w:r w:rsidR="006E2DFC">
              <w:rPr>
                <w:rFonts w:ascii="SansSerif" w:hAnsi="SansSerif" w:cs="SansSerif"/>
                <w:color w:val="000000"/>
                <w:sz w:val="16"/>
                <w:lang w:val="hr-BA"/>
              </w:rPr>
              <w:t>U</w:t>
            </w: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l. Ljubomira 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Krsmanovića</w:t>
            </w:r>
            <w:proofErr w:type="spellEnd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od osnovne škole u MZ Donji Brezik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90.000,00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Nastavak izgradnje pješačke staze od Pajića puta do benzinske pumpe MB Radić, MZ Brezovo Polje Novo Naselje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200.000,00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6E2DFC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klima-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uređaja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Rehabilitacija dijela magistralnog puta M14.1 dionica kroz Grbavicu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700.000,00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Nastavak rekonstrukcije lokalnog puta L-1 kroz MZ Donji 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Rahić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336.000,00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Nastavak rekonstrukcije i proširenje glavnog puta kroz MZ 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Trnjaci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180.000,00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2403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6E2DFC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Pododjel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javne objekte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607.000,00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24030001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6E2DFC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Pododjel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javne objekte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607.000,00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Izgradnja zgrade ambulante i prostorija mjesne zajednice u MZ Brod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600.000,00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6E2DFC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klima-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uređaja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7.000,00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2404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8B212F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Pododjel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javni 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promet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i održavanje vozila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31.600,00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24040001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8B212F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Pododjel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javni 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promet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i održavanje vozila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31.600,00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 w:rsidP="006E2DFC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6E2DFC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kompjuterske opreme (računal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a i </w:t>
            </w:r>
            <w:r w:rsidR="006E2DFC">
              <w:rPr>
                <w:rFonts w:ascii="SansSerif" w:hAnsi="SansSerif" w:cs="SansSerif"/>
                <w:color w:val="000000"/>
                <w:sz w:val="16"/>
                <w:lang w:val="hr-BA"/>
              </w:rPr>
              <w:t>pisač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a)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5.000,00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i zamjena opreme sistema za grijanje u Službi za održavanje vozila u </w:t>
            </w:r>
            <w:proofErr w:type="spellStart"/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Ul</w:t>
            </w:r>
            <w:proofErr w:type="spellEnd"/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,. Ciglana </w:t>
            </w:r>
            <w:proofErr w:type="spellStart"/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bb</w:t>
            </w:r>
            <w:proofErr w:type="spellEnd"/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(kotao, gorionik...)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20.000,00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6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6E2DFC">
            <w:pPr>
              <w:rPr>
                <w:lang w:val="hr-BA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BA"/>
              </w:rPr>
              <w:t>Investicijsko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održavanje zgrada: Zamjena ulaznih vrata u službenim prostorijama Službe za održavanje vozila u Ul. Ciglana </w:t>
            </w:r>
            <w:proofErr w:type="spellStart"/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bb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6.600,00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6E2DFC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ODJEL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JAVNI REGISTAR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619.000,00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2502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6E2DFC" w:rsidP="006E2DFC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Pododjel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osobne isprave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30.000,00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25020001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6E2DFC" w:rsidP="006E2DFC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Pododjel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osobne isprave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30.000,00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6E2DFC">
            <w:pPr>
              <w:rPr>
                <w:lang w:val="hr-BA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BA"/>
              </w:rPr>
              <w:t>Računari, pisači, računarska oprema, video-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nadzor, alarm i ostala oprema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30.000,00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2503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6E2DFC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Pododjel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katastarske knjige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522.000,00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25030001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6E2DFC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Pododjel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katastarske knjige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522.000,00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1631BE">
            <w:pPr>
              <w:rPr>
                <w:lang w:val="hr-BA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BA"/>
              </w:rPr>
              <w:t>Računala i računalna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oprema 70.000 KM i projektor 2.000 KM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72.000,00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stalnih sredstava u obliku prava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6E2DFC">
            <w:pPr>
              <w:rPr>
                <w:lang w:val="hr-BA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BA"/>
              </w:rPr>
              <w:t>Mrežni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katastar 150.000 KM, licenc</w:t>
            </w:r>
            <w:r>
              <w:rPr>
                <w:rFonts w:ascii="SansSerif" w:hAnsi="SansSerif" w:cs="SansSerif"/>
                <w:color w:val="000000"/>
                <w:sz w:val="16"/>
                <w:lang w:val="hr-BA"/>
              </w:rPr>
              <w:t>ij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e za program ZWCAD 300.000 KM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450.000,00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2505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6E2DFC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Služba za geografsko-informacijski sustav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(GIS)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7.000,00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25050001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6E2DFC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Služba za geografsko-informacijski sustav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(GIS)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7.000,00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1631BE">
            <w:pPr>
              <w:rPr>
                <w:lang w:val="hr-BA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BA"/>
              </w:rPr>
              <w:t>Računala</w:t>
            </w:r>
            <w:r w:rsidR="00FE0860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, pisači, računaln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a i druga oprema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7.000,00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2506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Služba za arhiv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60.000,00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25060001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Služba za arhiv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60.000,00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Metalni panoi za izložbe na otvorenom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50.000,00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BA"/>
              </w:rPr>
              <w:t>Projek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t s</w:t>
            </w:r>
            <w:r>
              <w:rPr>
                <w:rFonts w:ascii="SansSerif" w:hAnsi="SansSerif" w:cs="SansSerif"/>
                <w:color w:val="000000"/>
                <w:sz w:val="16"/>
                <w:lang w:val="hr-BA"/>
              </w:rPr>
              <w:t>anacije krova 5.000 KM i projek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t </w:t>
            </w: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nadstrešnice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za bicikla 5.000 KM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E0860" w:rsidP="00FE0860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POVJERENSTVO 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ZA </w:t>
                  </w: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VRIJEDNOSNE PAPIRE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57.000,00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2601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E0860" w:rsidP="00FE0860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Povjerenstvo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</w:t>
                  </w: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vrijednosne papire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57.000,00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26010001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E0860" w:rsidP="00FE0860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Povjerenstvo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</w:t>
                  </w: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vrijednosne papire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57.000,00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 računaln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e opreme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7.000,00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automobila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50.000,00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E0860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URED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UPRAVLJANJE JAVNOM IMOVINOM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1.560.000,00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2701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6E2DFC">
                  <w:pPr>
                    <w:rPr>
                      <w:lang w:val="hr-BA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Ured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upravljanje javnom imovinom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1.560.000,00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c>
          <w:tcPr>
            <w:tcW w:w="1" w:type="dxa"/>
          </w:tcPr>
          <w:p w:rsidR="00F008D4" w:rsidRPr="00FE0860" w:rsidRDefault="00F008D4">
            <w:pPr>
              <w:pStyle w:val="EMPTYCELLSTYLE"/>
              <w:pageBreakBefore/>
              <w:rPr>
                <w:lang w:val="hr-BA"/>
              </w:rPr>
            </w:pPr>
            <w:bookmarkStart w:id="9" w:name="JR_PAGE_ANCHOR_0_9"/>
            <w:bookmarkEnd w:id="9"/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5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000"/>
              <w:gridCol w:w="4700"/>
              <w:gridCol w:w="1400"/>
            </w:tblGrid>
            <w:tr w:rsidR="00F008D4" w:rsidRPr="00FE0860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Ekonomski kod</w:t>
                  </w:r>
                </w:p>
              </w:tc>
              <w:tc>
                <w:tcPr>
                  <w:tcW w:w="4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Vrsta rashoda</w:t>
                  </w:r>
                </w:p>
              </w:tc>
              <w:tc>
                <w:tcPr>
                  <w:tcW w:w="4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E0860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Proračun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2025.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27010001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E0860" w:rsidP="00FE0860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Ured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</w:t>
                  </w: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ravnatelja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75.000,00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zemljišta, šuma i višegodišnjih zasada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zemljišta i ostalih m</w:t>
            </w: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aterijalnih sredstava u vezi stje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canja imovine Brčko distrikta BiH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50.000,00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računara i druge uredske opreme, </w:t>
            </w: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razne elektronske opreme za održavanje objekata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15.000,00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namještaja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27010003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Sektor održavanja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1.485.000,00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Parking MZ Gredice </w:t>
            </w:r>
            <w:r w:rsidR="006E2DFC">
              <w:rPr>
                <w:rFonts w:ascii="SansSerif" w:hAnsi="SansSerif" w:cs="SansSerif"/>
                <w:color w:val="000000"/>
                <w:sz w:val="16"/>
                <w:lang w:val="hr-BA"/>
              </w:rPr>
              <w:t>–</w:t>
            </w: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nastavak radova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20.000,00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Nastavak izgradnje dječ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jeg igrališta u MZ Gornji </w:t>
            </w:r>
            <w:proofErr w:type="spellStart"/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Zovik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100.000,00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Nastavak radova na natkrivanju staze za boćanje u MZ Boće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15.000,00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 w:rsidP="006E2DFC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Nastavak radova na uređenju javne površine ispred Osnovne </w:t>
            </w:r>
            <w:r w:rsidR="006E2DFC">
              <w:rPr>
                <w:rFonts w:ascii="SansSerif" w:hAnsi="SansSerif" w:cs="SansSerif"/>
                <w:color w:val="000000"/>
                <w:sz w:val="16"/>
                <w:lang w:val="hr-BA"/>
              </w:rPr>
              <w:t>glazbene</w:t>
            </w: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škole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40.000,00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Nastavak izgradn</w:t>
            </w:r>
            <w:r w:rsidR="006E2DFC">
              <w:rPr>
                <w:rFonts w:ascii="SansSerif" w:hAnsi="SansSerif" w:cs="SansSerif"/>
                <w:color w:val="000000"/>
                <w:sz w:val="16"/>
                <w:lang w:val="hr-BA"/>
              </w:rPr>
              <w:t>je pomoćnih prostorija uz objek</w:t>
            </w: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t JU VIII OŠ Brka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100.000,00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Nastavak izgradnje Omladinskog centra u MZ 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Grčica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100.000,00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Nastavak izgradnje tribina na SRC 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Meraje</w:t>
            </w:r>
            <w:proofErr w:type="spellEnd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/ Ivici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100.000,00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Nastavak izgradnje potpornog zida između stambene zgrade i kuće u 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Mehmedagića</w:t>
            </w:r>
            <w:proofErr w:type="spellEnd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26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15.000,00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 w:rsidP="006E2DFC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Nastavak izgradnje Doma kulture, MZ Gredice 1 u kome se nalaze i svlačionice </w:t>
            </w:r>
            <w:r w:rsidR="006E2DFC">
              <w:rPr>
                <w:rFonts w:ascii="SansSerif" w:hAnsi="SansSerif" w:cs="SansSerif"/>
                <w:color w:val="000000"/>
                <w:sz w:val="16"/>
                <w:lang w:val="hr-BA"/>
              </w:rPr>
              <w:t>N</w:t>
            </w: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K Gredice 1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100.000,00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Zamjena klima komore i ventilator 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konvektora</w:t>
            </w:r>
            <w:proofErr w:type="spellEnd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u Vijećnici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100.000,00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Zamjena toplotne pumpe i ventilator 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konvektora</w:t>
            </w:r>
            <w:proofErr w:type="spellEnd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u Skupštini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100.000,00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Izvođenje radova na poboljšanju energetske efikasnosti rasvjete javnih objekata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20.000,00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Izvođenje radova i </w:t>
            </w:r>
            <w:r w:rsidR="00FE0860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 za povećanje pritiska u hidrantskoj mreži vrtića u MZ Dubrave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35.000,00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Rekonstrukcija 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ribolovačke</w:t>
            </w:r>
            <w:proofErr w:type="spellEnd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kućice na </w:t>
            </w:r>
            <w:proofErr w:type="spellStart"/>
            <w:r w:rsidRPr="00FE0860">
              <w:rPr>
                <w:rFonts w:ascii="SansSerif" w:hAnsi="SansSerif" w:cs="SansSerif"/>
                <w:i/>
                <w:color w:val="000000"/>
                <w:sz w:val="16"/>
                <w:lang w:val="hr-BA"/>
              </w:rPr>
              <w:t>Ficibajeru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30.000,00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Zamjena stolarije na prostorijama boračke organizacije u bivšoj Kasarni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20.000,00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 w:rsidP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Zamjena stolarije na poslovnom prostoru broj 1149 u </w:t>
            </w:r>
            <w:r w:rsidR="00FE0860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U</w:t>
            </w: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lici 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Kantardžića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20.000,00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starog mjesnog ureda u MZ Brezovo Polje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100.000,00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Sanacija malog sportsko</w:t>
            </w:r>
            <w:r w:rsidR="00FE0860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g terena s tribinama pored dvorani</w:t>
            </w: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Partizan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Sanacija </w:t>
            </w:r>
            <w:r w:rsidR="00FE0860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poslovnog prostora broj 1167 u U</w:t>
            </w: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lici Bosne Srebrene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15.000,00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</w:t>
            </w:r>
            <w:r w:rsidR="008B212F">
              <w:rPr>
                <w:rFonts w:ascii="SansSerif" w:hAnsi="SansSerif" w:cs="SansSerif"/>
                <w:color w:val="000000"/>
                <w:sz w:val="16"/>
                <w:lang w:val="hr-BA"/>
              </w:rPr>
              <w:t>nstrukcija i sanacija ured</w:t>
            </w: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skog prostora u zgradi </w:t>
            </w:r>
            <w:r w:rsidR="008B212F">
              <w:rPr>
                <w:rFonts w:ascii="SansSerif" w:hAnsi="SansSerif" w:cs="SansSerif"/>
                <w:color w:val="000000"/>
                <w:sz w:val="16"/>
                <w:lang w:val="hr-BA"/>
              </w:rPr>
              <w:t>„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Šipad</w:t>
            </w:r>
            <w:proofErr w:type="spellEnd"/>
            <w:r w:rsidR="008B212F">
              <w:rPr>
                <w:rFonts w:ascii="SansSerif" w:hAnsi="SansSerif" w:cs="SansSerif"/>
                <w:color w:val="000000"/>
                <w:sz w:val="16"/>
                <w:lang w:val="hr-BA"/>
              </w:rPr>
              <w:t>“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20.000,00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Rekonstrukcija i uređenje prostorija bivšeg </w:t>
            </w:r>
            <w:r w:rsidR="00FE0860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„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Interpleta</w:t>
            </w:r>
            <w:proofErr w:type="spellEnd"/>
            <w:r w:rsidR="00FE0860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“</w:t>
            </w: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u MZ 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Boderište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50.000,00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Nastavak radova na zgradi i 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balot</w:t>
            </w:r>
            <w:proofErr w:type="spellEnd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staze u MZ Donji </w:t>
            </w:r>
            <w:proofErr w:type="spellStart"/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Rahić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100.000,00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sanacija tri objekta ambijentalne i arhitektonske vrijednosti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75.000,00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sanacija objekta na graničnom pr</w:t>
            </w:r>
            <w:r w:rsidR="00FE0860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ijelazu „Most“</w:t>
            </w: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, objekta od ambijentalne i arhitektonske vrijednosti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100.000,00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</w:t>
            </w:r>
            <w:r w:rsidR="00FE0860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sanacija objekta „Bivši komitet“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100.000,00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30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E0860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URED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REVIZIJU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31.225,00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3001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E0860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Ured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reviziju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31.225,00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30010001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E0860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Ured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reviziju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31.225,00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Računarska i druga oprema, arhivske police u </w:t>
            </w:r>
            <w:r w:rsidR="00FE0860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skladu s</w:t>
            </w: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važećim propisima, </w:t>
            </w:r>
            <w:r w:rsidR="00FE0860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i zamjena dotrajalog namještaja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21.225,00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6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Zamjena dotrajalih rolo rešetki na vratima zgrade i dotrajala 3 komad</w:t>
            </w:r>
            <w:r w:rsidR="00FE0860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a radijatora za postojeći sustav</w:t>
            </w: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grijanja / hlađenja putem toplotne pumpe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31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E0860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ODJEL ZA EU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ROP</w:t>
                  </w: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SKE INTEGRACIJE I MEĐUNARODNU SU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RADNJU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3101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Služba zajedničkih poslova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31010001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Služba zajedničkih poslova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10.000,00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4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Uredski namještaj, računalna, multifunkcionalna oprema, audio i video uređaji, TV prijemnici i druga oprema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10.000,00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32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E0860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URED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PREVENCIJU KORUPCIJE I KOORDINACIJU AKTIVNOSTI NA SUZBIJANJU KORUPCIJE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14.200,00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c>
          <w:tcPr>
            <w:tcW w:w="1" w:type="dxa"/>
          </w:tcPr>
          <w:p w:rsidR="00F008D4" w:rsidRPr="00FE0860" w:rsidRDefault="00F008D4">
            <w:pPr>
              <w:pStyle w:val="EMPTYCELLSTYLE"/>
              <w:pageBreakBefore/>
              <w:rPr>
                <w:lang w:val="hr-BA"/>
              </w:rPr>
            </w:pPr>
            <w:bookmarkStart w:id="10" w:name="JR_PAGE_ANCHOR_0_10"/>
            <w:bookmarkEnd w:id="10"/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5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000"/>
              <w:gridCol w:w="4700"/>
              <w:gridCol w:w="1400"/>
            </w:tblGrid>
            <w:tr w:rsidR="00F008D4" w:rsidRPr="00FE0860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Ekonomski kod</w:t>
                  </w:r>
                </w:p>
              </w:tc>
              <w:tc>
                <w:tcPr>
                  <w:tcW w:w="4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Vrsta rashoda</w:t>
                  </w:r>
                </w:p>
              </w:tc>
              <w:tc>
                <w:tcPr>
                  <w:tcW w:w="4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E0860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Proračun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2025.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3201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E0860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Ured</w:t>
                  </w:r>
                  <w:r w:rsidR="00F008D4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za prevenciju korupcije i koordinaciju aktivnosti na suzbijanju korupcije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14.200,00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32010003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Služba za pravne,</w:t>
                  </w:r>
                  <w:r w:rsidR="00FE0860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</w:t>
                  </w: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kadrovske,</w:t>
                  </w:r>
                  <w:r w:rsidR="00FE0860"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 xml:space="preserve"> opće i financijsko</w:t>
                  </w: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-materijalne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14.200,00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</w:t>
            </w: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računala i računaln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e opreme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3.680,00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 ureds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kog namještaja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3.000,00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26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E0860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Nabava</w:t>
            </w:r>
            <w:r w:rsidR="00F008D4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zastave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520,00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64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center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Sanacija pro</w:t>
            </w:r>
            <w:r w:rsidR="00FE0860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storija koje koristi Ured</w:t>
            </w: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 xml:space="preserve"> za prevenciju korupcije i koordinaciju aktivnosti na suzb</w:t>
            </w:r>
            <w:r w:rsidR="00FE0860"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ijanju korupcije, na prvom katu bivše zgrade „Kombinat“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FE0860" w:rsidRDefault="00F008D4">
            <w:pPr>
              <w:jc w:val="right"/>
              <w:rPr>
                <w:lang w:val="hr-BA"/>
              </w:rPr>
            </w:pPr>
            <w:r w:rsidRPr="00FE0860">
              <w:rPr>
                <w:rFonts w:ascii="SansSerif" w:hAnsi="SansSerif" w:cs="SansSerif"/>
                <w:color w:val="000000"/>
                <w:sz w:val="16"/>
                <w:lang w:val="hr-BA"/>
              </w:rPr>
              <w:t>7.000,00</w:t>
            </w: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1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0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47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400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  <w:tr w:rsidR="00F008D4" w:rsidRPr="00FE0860">
        <w:trPr>
          <w:trHeight w:hRule="exact" w:val="300"/>
        </w:trPr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700"/>
              <w:gridCol w:w="1400"/>
            </w:tblGrid>
            <w:tr w:rsidR="00F008D4" w:rsidRPr="00FE0860">
              <w:trPr>
                <w:trHeight w:hRule="exact" w:val="300"/>
              </w:trPr>
              <w:tc>
                <w:tcPr>
                  <w:tcW w:w="9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FE0860" w:rsidRDefault="00F008D4">
                  <w:pPr>
                    <w:jc w:val="center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Ukupno planirano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FE0860" w:rsidRDefault="00F008D4">
                  <w:pPr>
                    <w:jc w:val="right"/>
                    <w:rPr>
                      <w:lang w:val="hr-BA"/>
                    </w:rPr>
                  </w:pPr>
                  <w:r w:rsidRPr="00FE0860">
                    <w:rPr>
                      <w:rFonts w:ascii="SansSerif" w:hAnsi="SansSerif" w:cs="SansSerif"/>
                      <w:color w:val="000000"/>
                      <w:sz w:val="16"/>
                      <w:lang w:val="hr-BA"/>
                    </w:rPr>
                    <w:t>29.864.963,88</w:t>
                  </w:r>
                </w:p>
              </w:tc>
            </w:tr>
          </w:tbl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  <w:tc>
          <w:tcPr>
            <w:tcW w:w="1" w:type="dxa"/>
          </w:tcPr>
          <w:p w:rsidR="00F008D4" w:rsidRPr="00FE0860" w:rsidRDefault="00F008D4">
            <w:pPr>
              <w:pStyle w:val="EMPTYCELLSTYLE"/>
              <w:rPr>
                <w:lang w:val="hr-BA"/>
              </w:rPr>
            </w:pPr>
          </w:p>
        </w:tc>
      </w:tr>
    </w:tbl>
    <w:p w:rsidR="00F008D4" w:rsidRPr="00FE0860" w:rsidRDefault="00F008D4">
      <w:pPr>
        <w:rPr>
          <w:lang w:val="hr-BA"/>
        </w:rPr>
      </w:pPr>
    </w:p>
    <w:sectPr w:rsidR="00F008D4" w:rsidRPr="00FE0860" w:rsidSect="00BA1477">
      <w:pgSz w:w="11900" w:h="16840"/>
      <w:pgMar w:top="280" w:right="400" w:bottom="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oNotTrackMoves/>
  <w:defaultTabStop w:val="80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A1477"/>
    <w:rsid w:val="001631BE"/>
    <w:rsid w:val="001A2147"/>
    <w:rsid w:val="001D4723"/>
    <w:rsid w:val="003B35D0"/>
    <w:rsid w:val="00567661"/>
    <w:rsid w:val="005D6DD1"/>
    <w:rsid w:val="00607452"/>
    <w:rsid w:val="0066785F"/>
    <w:rsid w:val="006E2DFC"/>
    <w:rsid w:val="00756D57"/>
    <w:rsid w:val="00757577"/>
    <w:rsid w:val="008B212F"/>
    <w:rsid w:val="009043C5"/>
    <w:rsid w:val="00A346C7"/>
    <w:rsid w:val="00AB3F55"/>
    <w:rsid w:val="00BA1477"/>
    <w:rsid w:val="00E351DA"/>
    <w:rsid w:val="00F008D4"/>
    <w:rsid w:val="00F325BB"/>
    <w:rsid w:val="00F66FBC"/>
    <w:rsid w:val="00FE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75C2F9"/>
  <w15:docId w15:val="{19496667-3127-4C66-AB55-9FE54C6EB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bs-Latn-BA" w:eastAsia="bs-Latn-B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EMPTYCELLSTYLE">
    <w:name w:val="EMPTY_CELL_STYLE"/>
    <w:uiPriority w:val="99"/>
    <w:rsid w:val="00BA1477"/>
    <w:rPr>
      <w:rFonts w:ascii="SansSerif" w:hAnsi="SansSerif" w:cs="SansSerif"/>
      <w:color w:val="000000"/>
      <w:sz w:val="2"/>
      <w:lang w:val="bs-Latn-BA" w:eastAsia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10</Pages>
  <Words>5060</Words>
  <Characters>28847</Characters>
  <Application>Microsoft Office Word</Application>
  <DocSecurity>0</DocSecurity>
  <Lines>240</Lines>
  <Paragraphs>67</Paragraphs>
  <ScaleCrop>false</ScaleCrop>
  <Company/>
  <LinksUpToDate>false</LinksUpToDate>
  <CharactersWithSpaces>33840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D) PREGLED KAPITALNOG BUDŽETA</dc:title>
  <dc:subject/>
  <dc:creator/>
  <cp:keywords/>
  <dc:description/>
  <cp:lastModifiedBy>Ivana Crnjac</cp:lastModifiedBy>
  <cp:revision>20</cp:revision>
  <dcterms:created xsi:type="dcterms:W3CDTF">2024-11-06T13:26:00Z</dcterms:created>
  <dcterms:modified xsi:type="dcterms:W3CDTF">2024-11-26T07:23:00Z</dcterms:modified>
</cp:coreProperties>
</file>